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BF24" w14:textId="77777777" w:rsidR="00D121BB" w:rsidRPr="007A1C20" w:rsidRDefault="00C55974" w:rsidP="00261282">
      <w:pPr>
        <w:ind w:left="-142" w:right="-567" w:hanging="425"/>
        <w:jc w:val="center"/>
        <w:rPr>
          <w:rFonts w:ascii="Arial Nova" w:hAnsi="Arial Nova"/>
          <w:b/>
          <w:bCs/>
          <w:sz w:val="28"/>
          <w:szCs w:val="28"/>
        </w:rPr>
      </w:pPr>
      <w:r w:rsidRPr="007A1C20">
        <w:rPr>
          <w:rFonts w:ascii="Arial Nova" w:hAnsi="Arial Nova"/>
          <w:b/>
          <w:bCs/>
          <w:sz w:val="28"/>
          <w:szCs w:val="28"/>
        </w:rPr>
        <w:t>Kilka informacji praktycznych dla kandydatów do bierzmowania</w:t>
      </w:r>
    </w:p>
    <w:p w14:paraId="47EF93E8" w14:textId="77777777" w:rsidR="00C55974" w:rsidRPr="007A1C20" w:rsidRDefault="00C55974" w:rsidP="00261282">
      <w:pPr>
        <w:ind w:left="-142" w:right="-567" w:hanging="425"/>
        <w:jc w:val="center"/>
        <w:rPr>
          <w:rFonts w:ascii="Arial Nova" w:hAnsi="Arial Nova"/>
          <w:b/>
          <w:bCs/>
          <w:sz w:val="28"/>
          <w:szCs w:val="28"/>
        </w:rPr>
      </w:pPr>
      <w:r w:rsidRPr="007A1C20">
        <w:rPr>
          <w:rFonts w:ascii="Arial Nova" w:hAnsi="Arial Nova"/>
          <w:b/>
          <w:bCs/>
          <w:sz w:val="28"/>
          <w:szCs w:val="28"/>
        </w:rPr>
        <w:t>z klasy VI</w:t>
      </w:r>
      <w:r w:rsidR="00031A3A" w:rsidRPr="007A1C20">
        <w:rPr>
          <w:rFonts w:ascii="Arial Nova" w:hAnsi="Arial Nova"/>
          <w:b/>
          <w:bCs/>
          <w:sz w:val="28"/>
          <w:szCs w:val="28"/>
        </w:rPr>
        <w:t>I</w:t>
      </w:r>
      <w:r w:rsidRPr="007A1C20">
        <w:rPr>
          <w:rFonts w:ascii="Arial Nova" w:hAnsi="Arial Nova"/>
          <w:b/>
          <w:bCs/>
          <w:sz w:val="28"/>
          <w:szCs w:val="28"/>
        </w:rPr>
        <w:t>I Szkoły Podstawowej</w:t>
      </w:r>
    </w:p>
    <w:p w14:paraId="4D09FE3A" w14:textId="77777777" w:rsidR="005C342E" w:rsidRPr="007A1C20" w:rsidRDefault="005C342E" w:rsidP="00261282">
      <w:pPr>
        <w:ind w:left="-142" w:right="-567" w:hanging="425"/>
        <w:jc w:val="center"/>
        <w:rPr>
          <w:rFonts w:ascii="Arial Nova" w:hAnsi="Arial Nova"/>
          <w:b/>
          <w:bCs/>
          <w:sz w:val="24"/>
          <w:szCs w:val="24"/>
          <w:u w:val="single"/>
        </w:rPr>
      </w:pPr>
    </w:p>
    <w:p w14:paraId="136AD3D6" w14:textId="1DCBE3C1" w:rsidR="00C55974" w:rsidRPr="007A1C20" w:rsidRDefault="00C55974" w:rsidP="00261282">
      <w:pPr>
        <w:pStyle w:val="Akapitzlist"/>
        <w:numPr>
          <w:ilvl w:val="0"/>
          <w:numId w:val="1"/>
        </w:numPr>
        <w:ind w:left="-142" w:right="-567" w:hanging="425"/>
        <w:jc w:val="both"/>
        <w:rPr>
          <w:rFonts w:ascii="Arial Nova" w:hAnsi="Arial Nova"/>
          <w:b/>
          <w:bCs/>
          <w:sz w:val="24"/>
          <w:szCs w:val="24"/>
          <w:u w:val="single"/>
        </w:rPr>
      </w:pPr>
      <w:r w:rsidRPr="007A1C20">
        <w:rPr>
          <w:rFonts w:ascii="Arial Nova" w:hAnsi="Arial Nova"/>
          <w:b/>
          <w:bCs/>
          <w:sz w:val="24"/>
          <w:szCs w:val="24"/>
          <w:u w:val="single"/>
        </w:rPr>
        <w:t>Harmonogram spotkań formacyjnych w roku 20</w:t>
      </w:r>
      <w:r w:rsidR="007A1C20">
        <w:rPr>
          <w:rFonts w:ascii="Arial Nova" w:hAnsi="Arial Nova"/>
          <w:b/>
          <w:bCs/>
          <w:sz w:val="24"/>
          <w:szCs w:val="24"/>
          <w:u w:val="single"/>
        </w:rPr>
        <w:t>20</w:t>
      </w:r>
      <w:r w:rsidRPr="007A1C20">
        <w:rPr>
          <w:rFonts w:ascii="Arial Nova" w:hAnsi="Arial Nova"/>
          <w:b/>
          <w:bCs/>
          <w:sz w:val="24"/>
          <w:szCs w:val="24"/>
          <w:u w:val="single"/>
        </w:rPr>
        <w:t>/2</w:t>
      </w:r>
      <w:r w:rsidR="007A1C20">
        <w:rPr>
          <w:rFonts w:ascii="Arial Nova" w:hAnsi="Arial Nova"/>
          <w:b/>
          <w:bCs/>
          <w:sz w:val="24"/>
          <w:szCs w:val="24"/>
          <w:u w:val="single"/>
        </w:rPr>
        <w:t>1</w:t>
      </w:r>
      <w:r w:rsidRPr="007A1C20">
        <w:rPr>
          <w:rFonts w:ascii="Arial Nova" w:hAnsi="Arial Nova"/>
          <w:b/>
          <w:bCs/>
          <w:sz w:val="24"/>
          <w:szCs w:val="24"/>
          <w:u w:val="single"/>
        </w:rPr>
        <w:t>:</w:t>
      </w:r>
    </w:p>
    <w:p w14:paraId="6FEFEBDE" w14:textId="0C3791FF" w:rsidR="007A1C20" w:rsidRPr="007A1C20" w:rsidRDefault="007A1C20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17 września (czwartek), godz. 18.00</w:t>
      </w:r>
      <w:r>
        <w:rPr>
          <w:rFonts w:ascii="Arial Nova" w:eastAsia="Times New Roman" w:hAnsi="Arial Nova"/>
          <w:sz w:val="24"/>
          <w:szCs w:val="24"/>
          <w:lang w:eastAsia="pl-PL"/>
        </w:rPr>
        <w:t xml:space="preserve"> – Msza św. na rozpoczęcie roku formacji – po Mszy św. spotkanie z kandydatami i ich rodzicami </w:t>
      </w:r>
    </w:p>
    <w:p w14:paraId="05C19D14" w14:textId="77777777" w:rsidR="007A1C20" w:rsidRDefault="007A1C20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8 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października (czwartek) – godz. 1</w:t>
      </w:r>
      <w:r w:rsidR="00031A3A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9</w:t>
      </w:r>
      <w:r w:rsidR="002233DF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.0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0</w:t>
      </w:r>
      <w:r w:rsidR="002233DF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</w:t>
      </w:r>
      <w:r w:rsidR="00C55974"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– </w:t>
      </w:r>
      <w:r w:rsidRPr="007A1C20">
        <w:rPr>
          <w:rFonts w:ascii="Arial Nova" w:eastAsia="Times New Roman" w:hAnsi="Arial Nova"/>
          <w:sz w:val="24"/>
          <w:szCs w:val="24"/>
          <w:lang w:eastAsia="pl-PL"/>
        </w:rPr>
        <w:t>„Sakramenty w służ</w:t>
      </w:r>
      <w:r>
        <w:rPr>
          <w:rFonts w:ascii="Arial Nova" w:eastAsia="Times New Roman" w:hAnsi="Arial Nova"/>
          <w:sz w:val="24"/>
          <w:szCs w:val="24"/>
          <w:lang w:eastAsia="pl-PL"/>
        </w:rPr>
        <w:t>bie Kościoła – wspólnoty”</w:t>
      </w:r>
    </w:p>
    <w:p w14:paraId="287FBA8E" w14:textId="74731365" w:rsidR="00C55974" w:rsidRPr="007A1C20" w:rsidRDefault="007A1C20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12 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listopada (</w:t>
      </w:r>
      <w:r w:rsidR="002233DF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czwartek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) – godz. 1</w:t>
      </w:r>
      <w:r w:rsidR="00031A3A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8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.</w:t>
      </w:r>
      <w:r w:rsidR="00031A3A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3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0</w:t>
      </w:r>
      <w:r w:rsidR="002233DF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</w:t>
      </w:r>
      <w:r w:rsidR="00C55974"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– </w:t>
      </w:r>
      <w:r w:rsidR="00031A3A" w:rsidRPr="007A1C20">
        <w:rPr>
          <w:rFonts w:ascii="Arial Nova" w:hAnsi="Arial Nova"/>
          <w:sz w:val="24"/>
          <w:szCs w:val="24"/>
          <w:shd w:val="clear" w:color="auto" w:fill="FFFFFF"/>
        </w:rPr>
        <w:t>„Eucharystia prawdziwym Ciałem i Krwią Chrystusa”</w:t>
      </w:r>
    </w:p>
    <w:p w14:paraId="4724900F" w14:textId="3224E451" w:rsidR="00C55974" w:rsidRPr="007A1C20" w:rsidRDefault="002233DF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1</w:t>
      </w:r>
      <w:r w:rsid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0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grudnia (</w:t>
      </w:r>
      <w:r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czwartek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) – godz. 1</w:t>
      </w:r>
      <w:r w:rsidR="00031A3A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8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.</w:t>
      </w:r>
      <w:r w:rsidR="00031A3A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3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0</w:t>
      </w:r>
      <w:r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</w:t>
      </w:r>
      <w:r w:rsidR="00C55974"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– </w:t>
      </w:r>
      <w:r w:rsidR="000431AE" w:rsidRPr="007A1C20">
        <w:rPr>
          <w:rFonts w:ascii="Arial Nova" w:eastAsia="Times New Roman" w:hAnsi="Arial Nova"/>
          <w:sz w:val="24"/>
          <w:szCs w:val="24"/>
          <w:lang w:eastAsia="pl-PL"/>
        </w:rPr>
        <w:t>„</w:t>
      </w:r>
      <w:r w:rsidR="00031A3A" w:rsidRPr="007A1C20">
        <w:rPr>
          <w:rFonts w:ascii="Arial Nova" w:hAnsi="Arial Nova"/>
          <w:sz w:val="24"/>
          <w:szCs w:val="24"/>
          <w:shd w:val="clear" w:color="auto" w:fill="FFFFFF"/>
        </w:rPr>
        <w:t>Uczestniczę Liturgii Słowa</w:t>
      </w:r>
      <w:r w:rsidR="000431AE" w:rsidRPr="007A1C20">
        <w:rPr>
          <w:rFonts w:ascii="Arial Nova" w:hAnsi="Arial Nova"/>
          <w:sz w:val="24"/>
          <w:szCs w:val="24"/>
          <w:shd w:val="clear" w:color="auto" w:fill="FFFFFF"/>
        </w:rPr>
        <w:t>”</w:t>
      </w:r>
    </w:p>
    <w:p w14:paraId="60B76B4F" w14:textId="207F2E36" w:rsidR="00C55974" w:rsidRPr="007A1C20" w:rsidRDefault="007A1C20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14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stycznia (</w:t>
      </w:r>
      <w:r w:rsidR="002233DF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czwartek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) godz. 1</w:t>
      </w:r>
      <w:r w:rsidR="00031A3A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8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.</w:t>
      </w:r>
      <w:r w:rsidR="00031A3A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3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0</w:t>
      </w:r>
      <w:r w:rsidR="002233DF"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 </w:t>
      </w:r>
      <w:r w:rsidR="00C55974"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– </w:t>
      </w:r>
      <w:r w:rsidR="00031A3A" w:rsidRPr="007A1C20">
        <w:rPr>
          <w:rFonts w:ascii="Arial Nova" w:hAnsi="Arial Nova"/>
          <w:sz w:val="24"/>
          <w:szCs w:val="24"/>
          <w:shd w:val="clear" w:color="auto" w:fill="FFFFFF"/>
        </w:rPr>
        <w:t>„Uczestniczę w Liturgii Eucharystycznej”</w:t>
      </w:r>
    </w:p>
    <w:p w14:paraId="779CAA0F" w14:textId="4590C4DC" w:rsidR="00C55974" w:rsidRPr="007A1C20" w:rsidRDefault="00C55974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1</w:t>
      </w:r>
      <w:r w:rsid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1</w:t>
      </w:r>
      <w:r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lutego (</w:t>
      </w:r>
      <w:r w:rsidR="002233DF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czwartek</w:t>
      </w:r>
      <w:r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) godz. 1</w:t>
      </w:r>
      <w:r w:rsidR="00031A3A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8</w:t>
      </w:r>
      <w:r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.</w:t>
      </w:r>
      <w:r w:rsidR="00031A3A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3</w:t>
      </w:r>
      <w:r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0</w:t>
      </w:r>
      <w:r w:rsidR="002233DF"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 </w:t>
      </w:r>
      <w:r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– </w:t>
      </w:r>
      <w:r w:rsidR="000431AE" w:rsidRPr="007A1C20">
        <w:rPr>
          <w:rFonts w:ascii="Arial Nova" w:eastAsia="Times New Roman" w:hAnsi="Arial Nova"/>
          <w:sz w:val="24"/>
          <w:szCs w:val="24"/>
          <w:lang w:eastAsia="pl-PL"/>
        </w:rPr>
        <w:t>„</w:t>
      </w:r>
      <w:r w:rsidR="000431AE" w:rsidRPr="007A1C20">
        <w:rPr>
          <w:rFonts w:ascii="Arial Nova" w:hAnsi="Arial Nova"/>
          <w:sz w:val="24"/>
          <w:szCs w:val="24"/>
          <w:shd w:val="clear" w:color="auto" w:fill="FFFFFF"/>
        </w:rPr>
        <w:t>Ustanowienie i znaczenie sakramentu bierzmowania”</w:t>
      </w:r>
      <w:r w:rsidR="000431AE"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 </w:t>
      </w:r>
    </w:p>
    <w:p w14:paraId="50350506" w14:textId="16457C30" w:rsidR="00C55974" w:rsidRPr="007A1C20" w:rsidRDefault="002233DF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1</w:t>
      </w:r>
      <w:r w:rsid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1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marca (</w:t>
      </w:r>
      <w:r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czwartek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) godz. 1</w:t>
      </w:r>
      <w:r w:rsidR="000431AE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8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.</w:t>
      </w:r>
      <w:r w:rsidR="000431AE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3</w:t>
      </w:r>
      <w:r w:rsidR="00C55974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0</w:t>
      </w:r>
      <w:r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 </w:t>
      </w:r>
      <w:r w:rsidR="00C55974"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– </w:t>
      </w:r>
      <w:r w:rsidR="007A1C20">
        <w:rPr>
          <w:rFonts w:ascii="Arial Nova" w:eastAsia="Times New Roman" w:hAnsi="Arial Nova"/>
          <w:sz w:val="24"/>
          <w:szCs w:val="24"/>
          <w:lang w:eastAsia="pl-PL"/>
        </w:rPr>
        <w:t>„Chcę otrzymać Ducha Św. i Jego dary”</w:t>
      </w:r>
    </w:p>
    <w:p w14:paraId="20921C7C" w14:textId="310E3878" w:rsidR="007A1C20" w:rsidRPr="007A1C20" w:rsidRDefault="007A1C20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8</w:t>
      </w:r>
      <w:r w:rsidR="000431AE"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kwietnia</w:t>
      </w: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</w:t>
      </w:r>
      <w:r w:rsidR="006750A9">
        <w:rPr>
          <w:rFonts w:ascii="Arial Nova" w:eastAsia="Times New Roman" w:hAnsi="Arial Nova"/>
          <w:b/>
          <w:bCs/>
          <w:sz w:val="24"/>
          <w:szCs w:val="24"/>
          <w:lang w:eastAsia="pl-PL"/>
        </w:rPr>
        <w:t>(czwartek)</w:t>
      </w: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– godz. 18.30 – „</w:t>
      </w:r>
      <w:r w:rsidRPr="007A1C20">
        <w:rPr>
          <w:rFonts w:ascii="Arial Nova" w:eastAsia="Times New Roman" w:hAnsi="Arial Nova"/>
          <w:sz w:val="24"/>
          <w:szCs w:val="24"/>
          <w:lang w:eastAsia="pl-PL"/>
        </w:rPr>
        <w:t>Liturgia sakramentu bierzmowania</w:t>
      </w: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”</w:t>
      </w:r>
    </w:p>
    <w:p w14:paraId="047257F1" w14:textId="410A640F" w:rsidR="007A1C20" w:rsidRDefault="007A1C20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>
        <w:rPr>
          <w:rFonts w:ascii="Arial Nova" w:eastAsia="Times New Roman" w:hAnsi="Arial Nova"/>
          <w:sz w:val="24"/>
          <w:szCs w:val="24"/>
          <w:lang w:eastAsia="pl-PL"/>
        </w:rPr>
        <w:t xml:space="preserve"> </w:t>
      </w:r>
      <w:r w:rsidRPr="007A1C20">
        <w:rPr>
          <w:rFonts w:ascii="Arial Nova" w:eastAsia="Times New Roman" w:hAnsi="Arial Nova"/>
          <w:b/>
          <w:bCs/>
          <w:sz w:val="24"/>
          <w:szCs w:val="24"/>
          <w:lang w:eastAsia="pl-PL"/>
        </w:rPr>
        <w:t>13 maja (czwartek) – godz. 18.30</w:t>
      </w:r>
      <w:r>
        <w:rPr>
          <w:rFonts w:ascii="Arial Nova" w:eastAsia="Times New Roman" w:hAnsi="Arial Nova"/>
          <w:sz w:val="24"/>
          <w:szCs w:val="24"/>
          <w:lang w:eastAsia="pl-PL"/>
        </w:rPr>
        <w:t xml:space="preserve"> – „Sakrament bierzmowania zobowiązuje mnie do świadectwa”</w:t>
      </w:r>
    </w:p>
    <w:p w14:paraId="46AD5AA2" w14:textId="2D0E889E" w:rsidR="007A1C20" w:rsidRDefault="007A1C20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 w:rsidRPr="00261282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maj </w:t>
      </w:r>
      <w:r>
        <w:rPr>
          <w:rFonts w:ascii="Arial Nova" w:eastAsia="Times New Roman" w:hAnsi="Arial Nova"/>
          <w:sz w:val="24"/>
          <w:szCs w:val="24"/>
          <w:lang w:eastAsia="pl-PL"/>
        </w:rPr>
        <w:t xml:space="preserve">– egzamin w wyznaczonych godzinach </w:t>
      </w:r>
      <w:r w:rsidR="00261282">
        <w:rPr>
          <w:rFonts w:ascii="Arial Nova" w:eastAsia="Times New Roman" w:hAnsi="Arial Nova"/>
          <w:sz w:val="24"/>
          <w:szCs w:val="24"/>
          <w:lang w:eastAsia="pl-PL"/>
        </w:rPr>
        <w:t xml:space="preserve">(do ustalenia) </w:t>
      </w:r>
    </w:p>
    <w:p w14:paraId="49EAB4A4" w14:textId="3091A987" w:rsidR="00D71985" w:rsidRPr="00261282" w:rsidRDefault="007A1C20" w:rsidP="002612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left="-142" w:right="-567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11 czerwca (</w:t>
      </w:r>
      <w:r w:rsidR="00261282">
        <w:rPr>
          <w:rFonts w:ascii="Arial Nova" w:eastAsia="Times New Roman" w:hAnsi="Arial Nova"/>
          <w:b/>
          <w:bCs/>
          <w:sz w:val="24"/>
          <w:szCs w:val="24"/>
          <w:lang w:eastAsia="pl-PL"/>
        </w:rPr>
        <w:t>piątek</w:t>
      </w: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)</w:t>
      </w:r>
      <w:r w:rsidR="00261282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– godz. 18.00 </w:t>
      </w:r>
      <w:r w:rsidR="00C55974" w:rsidRPr="007A1C20">
        <w:rPr>
          <w:rFonts w:ascii="Arial Nova" w:eastAsia="Times New Roman" w:hAnsi="Arial Nova"/>
          <w:sz w:val="24"/>
          <w:szCs w:val="24"/>
          <w:lang w:eastAsia="pl-PL"/>
        </w:rPr>
        <w:t xml:space="preserve">– </w:t>
      </w:r>
      <w:r w:rsidR="000431AE" w:rsidRPr="007A1C20">
        <w:rPr>
          <w:rFonts w:ascii="Arial Nova" w:eastAsia="Times New Roman" w:hAnsi="Arial Nova"/>
          <w:sz w:val="24"/>
          <w:szCs w:val="24"/>
          <w:lang w:eastAsia="pl-PL"/>
        </w:rPr>
        <w:t>BIERZMOWANIE</w:t>
      </w:r>
      <w:r w:rsidR="00FA7AB3">
        <w:rPr>
          <w:rFonts w:ascii="Arial Nova" w:eastAsia="Times New Roman" w:hAnsi="Arial Nova"/>
          <w:sz w:val="24"/>
          <w:szCs w:val="24"/>
          <w:lang w:eastAsia="pl-PL"/>
        </w:rPr>
        <w:t xml:space="preserve"> (?)</w:t>
      </w:r>
    </w:p>
    <w:p w14:paraId="4C20E366" w14:textId="0A3A5486" w:rsidR="00D71985" w:rsidRDefault="00D71985" w:rsidP="00261282">
      <w:pPr>
        <w:pStyle w:val="Akapitzlist"/>
        <w:ind w:left="-142" w:right="-567" w:hanging="425"/>
        <w:jc w:val="both"/>
        <w:rPr>
          <w:rFonts w:ascii="Arial Nova" w:hAnsi="Arial Nova"/>
          <w:b/>
          <w:bCs/>
          <w:sz w:val="24"/>
          <w:szCs w:val="24"/>
          <w:u w:val="single"/>
        </w:rPr>
      </w:pPr>
    </w:p>
    <w:p w14:paraId="7AC941E3" w14:textId="77777777" w:rsidR="00261282" w:rsidRPr="007A1C20" w:rsidRDefault="00261282" w:rsidP="00261282">
      <w:pPr>
        <w:pStyle w:val="Akapitzlist"/>
        <w:ind w:left="-142" w:right="-567" w:hanging="425"/>
        <w:jc w:val="both"/>
        <w:rPr>
          <w:rFonts w:ascii="Arial Nova" w:hAnsi="Arial Nova"/>
          <w:b/>
          <w:bCs/>
          <w:sz w:val="24"/>
          <w:szCs w:val="24"/>
          <w:u w:val="single"/>
        </w:rPr>
      </w:pPr>
    </w:p>
    <w:p w14:paraId="24C0A882" w14:textId="3F13969A" w:rsidR="00C55974" w:rsidRPr="007A1C20" w:rsidRDefault="00C55974" w:rsidP="00261282">
      <w:pPr>
        <w:pStyle w:val="Akapitzlist"/>
        <w:numPr>
          <w:ilvl w:val="0"/>
          <w:numId w:val="1"/>
        </w:numPr>
        <w:ind w:left="-142" w:right="-567" w:hanging="425"/>
        <w:jc w:val="both"/>
        <w:rPr>
          <w:rFonts w:ascii="Arial Nova" w:hAnsi="Arial Nova"/>
          <w:b/>
          <w:bCs/>
          <w:sz w:val="24"/>
          <w:szCs w:val="24"/>
          <w:u w:val="single"/>
        </w:rPr>
      </w:pPr>
      <w:r w:rsidRPr="007A1C20">
        <w:rPr>
          <w:rFonts w:ascii="Arial Nova" w:hAnsi="Arial Nova"/>
          <w:b/>
          <w:bCs/>
          <w:sz w:val="24"/>
          <w:szCs w:val="24"/>
          <w:u w:val="single"/>
        </w:rPr>
        <w:t xml:space="preserve">Wymagania do </w:t>
      </w:r>
      <w:r w:rsidR="000431AE" w:rsidRPr="007A1C20">
        <w:rPr>
          <w:rFonts w:ascii="Arial Nova" w:hAnsi="Arial Nova"/>
          <w:b/>
          <w:bCs/>
          <w:sz w:val="24"/>
          <w:szCs w:val="24"/>
          <w:u w:val="single"/>
        </w:rPr>
        <w:t>zaliczenia roku formacji i egzaminu</w:t>
      </w:r>
      <w:r w:rsidRPr="007A1C20">
        <w:rPr>
          <w:rFonts w:ascii="Arial Nova" w:hAnsi="Arial Nova"/>
          <w:b/>
          <w:bCs/>
          <w:sz w:val="24"/>
          <w:szCs w:val="24"/>
          <w:u w:val="single"/>
        </w:rPr>
        <w:t xml:space="preserve"> </w:t>
      </w:r>
      <w:r w:rsidR="00261282">
        <w:rPr>
          <w:rFonts w:ascii="Arial Nova" w:hAnsi="Arial Nova"/>
          <w:b/>
          <w:bCs/>
          <w:sz w:val="24"/>
          <w:szCs w:val="24"/>
          <w:u w:val="single"/>
        </w:rPr>
        <w:t>(maj</w:t>
      </w:r>
      <w:r w:rsidRPr="007A1C20">
        <w:rPr>
          <w:rFonts w:ascii="Arial Nova" w:hAnsi="Arial Nova"/>
          <w:b/>
          <w:bCs/>
          <w:sz w:val="24"/>
          <w:szCs w:val="24"/>
          <w:u w:val="single"/>
        </w:rPr>
        <w:t xml:space="preserve"> 2020 r.):</w:t>
      </w:r>
    </w:p>
    <w:p w14:paraId="0E0D3EA6" w14:textId="77777777" w:rsidR="005C342E" w:rsidRPr="007A1C20" w:rsidRDefault="005C342E" w:rsidP="00261282">
      <w:pPr>
        <w:pStyle w:val="Akapitzlist"/>
        <w:ind w:left="-142" w:right="-567" w:hanging="425"/>
        <w:jc w:val="both"/>
        <w:rPr>
          <w:rFonts w:ascii="Arial Nova" w:hAnsi="Arial Nova"/>
          <w:b/>
          <w:bCs/>
          <w:sz w:val="24"/>
          <w:szCs w:val="24"/>
          <w:u w:val="single"/>
        </w:rPr>
      </w:pPr>
    </w:p>
    <w:p w14:paraId="2D291B5B" w14:textId="77777777" w:rsidR="00C55974" w:rsidRPr="007A1C20" w:rsidRDefault="00C55974" w:rsidP="00261282">
      <w:pPr>
        <w:pStyle w:val="Akapitzlist"/>
        <w:numPr>
          <w:ilvl w:val="0"/>
          <w:numId w:val="2"/>
        </w:numPr>
        <w:ind w:left="-142" w:right="-567" w:hanging="425"/>
        <w:jc w:val="both"/>
        <w:rPr>
          <w:rFonts w:ascii="Arial Nova" w:hAnsi="Arial Nova"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>Obecność na spotkaniach formacyjnych;</w:t>
      </w:r>
    </w:p>
    <w:p w14:paraId="1D0B3C9D" w14:textId="77777777" w:rsidR="00C55974" w:rsidRPr="007A1C20" w:rsidRDefault="00C55974" w:rsidP="00261282">
      <w:pPr>
        <w:pStyle w:val="Akapitzlist"/>
        <w:numPr>
          <w:ilvl w:val="0"/>
          <w:numId w:val="2"/>
        </w:numPr>
        <w:ind w:left="-142" w:right="-567" w:hanging="425"/>
        <w:jc w:val="both"/>
        <w:rPr>
          <w:rFonts w:ascii="Arial Nova" w:hAnsi="Arial Nova"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>Dopuszczalna jest jedna nieobecność nieusprawiedliwiona, inne powinny być usprawiedliwione;</w:t>
      </w:r>
    </w:p>
    <w:p w14:paraId="5321229C" w14:textId="77777777" w:rsidR="00C55974" w:rsidRPr="007A1C20" w:rsidRDefault="00C55974" w:rsidP="00261282">
      <w:pPr>
        <w:pStyle w:val="Akapitzlist"/>
        <w:numPr>
          <w:ilvl w:val="0"/>
          <w:numId w:val="2"/>
        </w:numPr>
        <w:ind w:left="-142" w:right="-567" w:hanging="425"/>
        <w:jc w:val="both"/>
        <w:rPr>
          <w:rFonts w:ascii="Arial Nova" w:hAnsi="Arial Nova"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>Obecność na nabożeństwach liturgicznych i rekolekcjach (KSIĄŻECZKA NABOŻEŃSTW)</w:t>
      </w:r>
      <w:r w:rsidR="000431AE" w:rsidRPr="007A1C20">
        <w:rPr>
          <w:rFonts w:ascii="Arial Nova" w:hAnsi="Arial Nova"/>
          <w:sz w:val="24"/>
          <w:szCs w:val="24"/>
        </w:rPr>
        <w:t>;</w:t>
      </w:r>
    </w:p>
    <w:p w14:paraId="393990C4" w14:textId="02B6FA86" w:rsidR="00C55974" w:rsidRPr="007A1C20" w:rsidRDefault="00C55974" w:rsidP="00261282">
      <w:pPr>
        <w:pStyle w:val="Akapitzlist"/>
        <w:numPr>
          <w:ilvl w:val="0"/>
          <w:numId w:val="2"/>
        </w:numPr>
        <w:ind w:left="-142" w:right="-567" w:hanging="425"/>
        <w:jc w:val="both"/>
        <w:rPr>
          <w:rFonts w:ascii="Arial Nova" w:hAnsi="Arial Nova"/>
          <w:i/>
          <w:iCs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 xml:space="preserve">Znajomość </w:t>
      </w:r>
      <w:r w:rsidR="00F97AF7">
        <w:rPr>
          <w:rFonts w:ascii="Arial Nova" w:hAnsi="Arial Nova"/>
          <w:sz w:val="24"/>
          <w:szCs w:val="24"/>
        </w:rPr>
        <w:t>tzw. „</w:t>
      </w:r>
      <w:r w:rsidRPr="007A1C20">
        <w:rPr>
          <w:rFonts w:ascii="Arial Nova" w:hAnsi="Arial Nova"/>
          <w:sz w:val="24"/>
          <w:szCs w:val="24"/>
        </w:rPr>
        <w:t>Małego Katechizmu</w:t>
      </w:r>
      <w:r w:rsidR="00F97AF7">
        <w:rPr>
          <w:rFonts w:ascii="Arial Nova" w:hAnsi="Arial Nova"/>
          <w:sz w:val="24"/>
          <w:szCs w:val="24"/>
        </w:rPr>
        <w:t>”</w:t>
      </w:r>
      <w:r w:rsidRPr="007A1C20">
        <w:rPr>
          <w:rFonts w:ascii="Arial Nova" w:hAnsi="Arial Nova"/>
          <w:sz w:val="24"/>
          <w:szCs w:val="24"/>
        </w:rPr>
        <w:t xml:space="preserve"> </w:t>
      </w:r>
    </w:p>
    <w:p w14:paraId="70737DBA" w14:textId="77777777" w:rsidR="000431AE" w:rsidRPr="007A1C20" w:rsidRDefault="000431AE" w:rsidP="00261282">
      <w:pPr>
        <w:pStyle w:val="Akapitzlist"/>
        <w:numPr>
          <w:ilvl w:val="0"/>
          <w:numId w:val="2"/>
        </w:numPr>
        <w:ind w:left="-142" w:right="-567" w:hanging="425"/>
        <w:jc w:val="both"/>
        <w:rPr>
          <w:rFonts w:ascii="Arial Nova" w:hAnsi="Arial Nova"/>
          <w:i/>
          <w:iCs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>Znajomość biogramu „Patrona”;</w:t>
      </w:r>
    </w:p>
    <w:p w14:paraId="19AB3033" w14:textId="6D857A3E" w:rsidR="000431AE" w:rsidRPr="007A1C20" w:rsidRDefault="000431AE" w:rsidP="00261282">
      <w:pPr>
        <w:pStyle w:val="Akapitzlist"/>
        <w:numPr>
          <w:ilvl w:val="0"/>
          <w:numId w:val="2"/>
        </w:numPr>
        <w:ind w:left="-142" w:right="-567" w:hanging="425"/>
        <w:jc w:val="both"/>
        <w:rPr>
          <w:rFonts w:ascii="Arial Nova" w:hAnsi="Arial Nova"/>
          <w:i/>
          <w:iCs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 xml:space="preserve">Znajomość obrzędu sakramentu bierzmowania </w:t>
      </w:r>
    </w:p>
    <w:p w14:paraId="51901211" w14:textId="298A76A1" w:rsidR="00C55974" w:rsidRPr="00261282" w:rsidRDefault="00C55974" w:rsidP="00261282">
      <w:pPr>
        <w:pStyle w:val="Akapitzlist"/>
        <w:numPr>
          <w:ilvl w:val="0"/>
          <w:numId w:val="2"/>
        </w:numPr>
        <w:ind w:left="-142" w:right="-567" w:hanging="425"/>
        <w:jc w:val="both"/>
        <w:rPr>
          <w:rFonts w:ascii="Arial Nova" w:hAnsi="Arial Nova"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>Umiejętność przeprowadzenia rozmowy o swojej wierze i jej obrony.</w:t>
      </w:r>
    </w:p>
    <w:p w14:paraId="1F11FEDA" w14:textId="15F19DEC" w:rsidR="00D71985" w:rsidRDefault="00D71985" w:rsidP="00261282">
      <w:pPr>
        <w:pStyle w:val="Akapitzlist"/>
        <w:ind w:left="-142" w:right="-567" w:hanging="425"/>
        <w:jc w:val="both"/>
        <w:rPr>
          <w:rFonts w:ascii="Arial Nova" w:hAnsi="Arial Nova"/>
          <w:b/>
          <w:bCs/>
          <w:sz w:val="24"/>
          <w:szCs w:val="24"/>
          <w:u w:val="single"/>
        </w:rPr>
      </w:pPr>
    </w:p>
    <w:p w14:paraId="71443555" w14:textId="77777777" w:rsidR="00261282" w:rsidRPr="007A1C20" w:rsidRDefault="00261282" w:rsidP="00261282">
      <w:pPr>
        <w:pStyle w:val="Akapitzlist"/>
        <w:ind w:left="-142" w:right="-567" w:hanging="425"/>
        <w:jc w:val="both"/>
        <w:rPr>
          <w:rFonts w:ascii="Arial Nova" w:hAnsi="Arial Nova"/>
          <w:b/>
          <w:bCs/>
          <w:sz w:val="24"/>
          <w:szCs w:val="24"/>
          <w:u w:val="single"/>
        </w:rPr>
      </w:pPr>
    </w:p>
    <w:p w14:paraId="106AC186" w14:textId="77777777" w:rsidR="00C55974" w:rsidRPr="007A1C20" w:rsidRDefault="00C55974" w:rsidP="00261282">
      <w:pPr>
        <w:pStyle w:val="Akapitzlist"/>
        <w:numPr>
          <w:ilvl w:val="0"/>
          <w:numId w:val="1"/>
        </w:numPr>
        <w:ind w:left="-142" w:right="-567" w:hanging="425"/>
        <w:jc w:val="both"/>
        <w:rPr>
          <w:rFonts w:ascii="Arial Nova" w:hAnsi="Arial Nova"/>
          <w:b/>
          <w:bCs/>
          <w:sz w:val="24"/>
          <w:szCs w:val="24"/>
          <w:u w:val="single"/>
        </w:rPr>
      </w:pPr>
      <w:r w:rsidRPr="007A1C20">
        <w:rPr>
          <w:rFonts w:ascii="Arial Nova" w:hAnsi="Arial Nova"/>
          <w:b/>
          <w:bCs/>
          <w:sz w:val="24"/>
          <w:szCs w:val="24"/>
          <w:u w:val="single"/>
        </w:rPr>
        <w:t>Inne:</w:t>
      </w:r>
    </w:p>
    <w:p w14:paraId="6A8EDA5D" w14:textId="702748B1" w:rsidR="000431AE" w:rsidRPr="007A1C20" w:rsidRDefault="000431AE" w:rsidP="00261282">
      <w:pPr>
        <w:pStyle w:val="Akapitzlist"/>
        <w:numPr>
          <w:ilvl w:val="0"/>
          <w:numId w:val="4"/>
        </w:numPr>
        <w:ind w:left="-142" w:right="-567" w:hanging="425"/>
        <w:jc w:val="both"/>
        <w:rPr>
          <w:rFonts w:ascii="Arial Nova" w:hAnsi="Arial Nova"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>Osoby, które były ochrzczone poza parafią w Gaju obowiązkowo muszą dostarczyć wyciąg z aktu chrztu (Ad Sacra) z parafii w której kandydat był ochrzczony</w:t>
      </w:r>
      <w:r w:rsidR="00261282">
        <w:rPr>
          <w:rFonts w:ascii="Arial Nova" w:hAnsi="Arial Nova"/>
          <w:sz w:val="24"/>
          <w:szCs w:val="24"/>
        </w:rPr>
        <w:t xml:space="preserve"> do </w:t>
      </w:r>
      <w:r w:rsidR="00FA7AB3">
        <w:rPr>
          <w:rFonts w:ascii="Arial Nova" w:hAnsi="Arial Nova"/>
          <w:b/>
          <w:bCs/>
          <w:sz w:val="24"/>
          <w:szCs w:val="24"/>
        </w:rPr>
        <w:t xml:space="preserve">13 </w:t>
      </w:r>
      <w:r w:rsidR="00261282" w:rsidRPr="00261282">
        <w:rPr>
          <w:rFonts w:ascii="Arial Nova" w:hAnsi="Arial Nova"/>
          <w:b/>
          <w:bCs/>
          <w:sz w:val="24"/>
          <w:szCs w:val="24"/>
        </w:rPr>
        <w:t>maja 2021 r</w:t>
      </w:r>
      <w:r w:rsidR="00261282">
        <w:rPr>
          <w:rFonts w:ascii="Arial Nova" w:hAnsi="Arial Nova"/>
          <w:sz w:val="24"/>
          <w:szCs w:val="24"/>
        </w:rPr>
        <w:t xml:space="preserve">. </w:t>
      </w:r>
    </w:p>
    <w:p w14:paraId="055C13D4" w14:textId="2C866855" w:rsidR="00C55974" w:rsidRPr="007A1C20" w:rsidRDefault="00C55974" w:rsidP="00261282">
      <w:pPr>
        <w:pStyle w:val="Akapitzlist"/>
        <w:numPr>
          <w:ilvl w:val="0"/>
          <w:numId w:val="4"/>
        </w:numPr>
        <w:ind w:left="-142" w:right="-567" w:hanging="425"/>
        <w:jc w:val="both"/>
        <w:rPr>
          <w:rFonts w:ascii="Arial Nova" w:hAnsi="Arial Nova"/>
          <w:sz w:val="24"/>
          <w:szCs w:val="24"/>
        </w:rPr>
      </w:pPr>
      <w:r w:rsidRPr="007A1C20">
        <w:rPr>
          <w:rFonts w:ascii="Arial Nova" w:hAnsi="Arial Nova"/>
          <w:sz w:val="24"/>
          <w:szCs w:val="24"/>
        </w:rPr>
        <w:t>Wszelkie pozostałe informacje będą podawane na bieżąco poprzez ogłoszenia parafialne i stronę internetową (www. parafiagaj.pl</w:t>
      </w:r>
      <w:r w:rsidR="00261282">
        <w:rPr>
          <w:rFonts w:ascii="Arial Nova" w:hAnsi="Arial Nova"/>
          <w:sz w:val="24"/>
          <w:szCs w:val="24"/>
        </w:rPr>
        <w:t>/przygotowanie-do-bierzmowania/</w:t>
      </w:r>
      <w:r w:rsidRPr="007A1C20">
        <w:rPr>
          <w:rFonts w:ascii="Arial Nova" w:hAnsi="Arial Nova"/>
          <w:sz w:val="24"/>
          <w:szCs w:val="24"/>
        </w:rPr>
        <w:t>)</w:t>
      </w:r>
    </w:p>
    <w:p w14:paraId="38717106" w14:textId="77777777" w:rsidR="00C55974" w:rsidRPr="007A1C20" w:rsidRDefault="00C55974" w:rsidP="00261282">
      <w:pPr>
        <w:ind w:right="-567"/>
        <w:jc w:val="both"/>
        <w:rPr>
          <w:rFonts w:ascii="Arial Nova" w:hAnsi="Arial Nova"/>
          <w:sz w:val="24"/>
          <w:szCs w:val="24"/>
        </w:rPr>
      </w:pPr>
    </w:p>
    <w:sectPr w:rsidR="00C55974" w:rsidRPr="007A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B51"/>
    <w:multiLevelType w:val="hybridMultilevel"/>
    <w:tmpl w:val="5998AACA"/>
    <w:lvl w:ilvl="0" w:tplc="02A86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1868"/>
    <w:multiLevelType w:val="hybridMultilevel"/>
    <w:tmpl w:val="A9940314"/>
    <w:lvl w:ilvl="0" w:tplc="7868C2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26C8E"/>
    <w:multiLevelType w:val="hybridMultilevel"/>
    <w:tmpl w:val="9B8A6314"/>
    <w:lvl w:ilvl="0" w:tplc="7304D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913C3A"/>
    <w:multiLevelType w:val="multilevel"/>
    <w:tmpl w:val="9C7C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74"/>
    <w:rsid w:val="00031A3A"/>
    <w:rsid w:val="000431AE"/>
    <w:rsid w:val="001C3A39"/>
    <w:rsid w:val="002233DF"/>
    <w:rsid w:val="00261282"/>
    <w:rsid w:val="005C342E"/>
    <w:rsid w:val="006750A9"/>
    <w:rsid w:val="007A1C20"/>
    <w:rsid w:val="00C55974"/>
    <w:rsid w:val="00D121BB"/>
    <w:rsid w:val="00D71985"/>
    <w:rsid w:val="00F97AF7"/>
    <w:rsid w:val="00F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5738"/>
  <w15:chartTrackingRefBased/>
  <w15:docId w15:val="{1448A806-ABDD-4896-9160-4BD0723D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9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5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Oliwa</dc:creator>
  <cp:keywords/>
  <dc:description/>
  <cp:lastModifiedBy>Dominik Oliwa</cp:lastModifiedBy>
  <cp:revision>4</cp:revision>
  <cp:lastPrinted>2019-09-19T12:42:00Z</cp:lastPrinted>
  <dcterms:created xsi:type="dcterms:W3CDTF">2020-08-28T15:12:00Z</dcterms:created>
  <dcterms:modified xsi:type="dcterms:W3CDTF">2020-08-29T08:04:00Z</dcterms:modified>
</cp:coreProperties>
</file>