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DE240F" w14:textId="77777777" w:rsidR="00D61435" w:rsidRDefault="00D61435" w:rsidP="00D61435">
      <w:pPr>
        <w:rPr>
          <w:b/>
          <w:bCs/>
          <w:noProof/>
          <w:sz w:val="28"/>
          <w:szCs w:val="28"/>
        </w:rPr>
      </w:pPr>
    </w:p>
    <w:p w14:paraId="11960021" w14:textId="77777777" w:rsidR="000106C6" w:rsidRDefault="008C7981" w:rsidP="008C7981">
      <w:pPr>
        <w:jc w:val="center"/>
        <w:rPr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7B878C4" wp14:editId="20CACE68">
            <wp:extent cx="6536694" cy="1520825"/>
            <wp:effectExtent l="0" t="0" r="0" b="3175"/>
            <wp:docPr id="1" name="Obraz 1" descr="Grafika z napisem #Szczepimy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ka z napisem #SzczepimySi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600" cy="15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5CC3B" w14:textId="22B5B2E2" w:rsidR="00C302ED" w:rsidRDefault="000106C6" w:rsidP="000106C6">
      <w:pPr>
        <w:jc w:val="center"/>
        <w:rPr>
          <w:b/>
          <w:bCs/>
          <w:noProof/>
          <w:sz w:val="36"/>
          <w:szCs w:val="36"/>
        </w:rPr>
      </w:pPr>
      <w:r w:rsidRPr="000106C6">
        <w:rPr>
          <w:b/>
          <w:bCs/>
          <w:noProof/>
          <w:sz w:val="36"/>
          <w:szCs w:val="36"/>
        </w:rPr>
        <w:t xml:space="preserve">WÓJT GMINY MOGILANY ZACHĘCA DO ZAPOZNANIA SIĘ </w:t>
      </w:r>
      <w:r w:rsidR="00B538EA">
        <w:rPr>
          <w:b/>
          <w:bCs/>
          <w:noProof/>
          <w:sz w:val="36"/>
          <w:szCs w:val="36"/>
        </w:rPr>
        <w:br/>
      </w:r>
      <w:r w:rsidRPr="000106C6">
        <w:rPr>
          <w:b/>
          <w:bCs/>
          <w:noProof/>
          <w:sz w:val="36"/>
          <w:szCs w:val="36"/>
        </w:rPr>
        <w:t xml:space="preserve">Z PONIŻSZYMI INFORMACJAMI DOTYCZĄCYMI RZĄDOWEJ KAMPANI </w:t>
      </w:r>
      <w:r w:rsidR="00D61435" w:rsidRPr="000106C6">
        <w:rPr>
          <w:b/>
          <w:bCs/>
          <w:noProof/>
          <w:sz w:val="36"/>
          <w:szCs w:val="36"/>
        </w:rPr>
        <w:t>#SzczepimySię.</w:t>
      </w:r>
    </w:p>
    <w:p w14:paraId="61D78EF8" w14:textId="77777777" w:rsidR="000106C6" w:rsidRPr="000106C6" w:rsidRDefault="000106C6" w:rsidP="000106C6">
      <w:pPr>
        <w:jc w:val="center"/>
        <w:rPr>
          <w:b/>
          <w:bCs/>
          <w:noProof/>
          <w:sz w:val="36"/>
          <w:szCs w:val="36"/>
        </w:rPr>
      </w:pPr>
    </w:p>
    <w:p w14:paraId="2920A102" w14:textId="77777777" w:rsidR="004769B6" w:rsidRDefault="00D61435" w:rsidP="004769B6">
      <w:pPr>
        <w:tabs>
          <w:tab w:val="left" w:pos="1395"/>
        </w:tabs>
      </w:pPr>
      <w:r>
        <w:rPr>
          <w:noProof/>
        </w:rPr>
        <w:drawing>
          <wp:inline distT="0" distB="0" distL="0" distR="0" wp14:anchorId="51B808F0" wp14:editId="18CC4F99">
            <wp:extent cx="6604207" cy="6276442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81" cy="63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0D3F" w14:textId="234F243F" w:rsidR="000106C6" w:rsidRDefault="000106C6" w:rsidP="008C7981">
      <w:pPr>
        <w:tabs>
          <w:tab w:val="left" w:pos="1395"/>
        </w:tabs>
        <w:rPr>
          <w:b/>
          <w:bCs/>
        </w:rPr>
      </w:pPr>
    </w:p>
    <w:p w14:paraId="2E2E5031" w14:textId="77777777" w:rsidR="000106C6" w:rsidRDefault="000106C6" w:rsidP="008C7981">
      <w:pPr>
        <w:tabs>
          <w:tab w:val="left" w:pos="1395"/>
        </w:tabs>
        <w:rPr>
          <w:b/>
          <w:bCs/>
        </w:rPr>
      </w:pPr>
    </w:p>
    <w:p w14:paraId="7D78EBF8" w14:textId="4048A148" w:rsidR="008C7981" w:rsidRPr="008C7981" w:rsidRDefault="004379F6" w:rsidP="008C7981">
      <w:pPr>
        <w:pStyle w:val="Akapitzlist"/>
        <w:numPr>
          <w:ilvl w:val="0"/>
          <w:numId w:val="6"/>
        </w:numPr>
        <w:tabs>
          <w:tab w:val="left" w:pos="1395"/>
        </w:tabs>
      </w:pPr>
      <w:r w:rsidRPr="008C7981">
        <w:rPr>
          <w:b/>
          <w:bCs/>
        </w:rPr>
        <w:t>„</w:t>
      </w:r>
      <w:bookmarkStart w:id="0" w:name="_Hlk63324230"/>
      <w:r w:rsidRPr="008C7981">
        <w:rPr>
          <w:b/>
          <w:bCs/>
        </w:rPr>
        <w:t>Profilaktyka w praktyce I Małopolska”</w:t>
      </w:r>
      <w:r>
        <w:t xml:space="preserve"> </w:t>
      </w:r>
      <w:bookmarkEnd w:id="0"/>
      <w:r w:rsidR="008C7981">
        <w:t xml:space="preserve">- </w:t>
      </w:r>
      <w:bookmarkStart w:id="1" w:name="_Hlk63324177"/>
      <w:r w:rsidR="008C7981">
        <w:t xml:space="preserve">Zachęcamy do zapoznania się z materiałami zamieszczonymi na Facebooku zatytułowanego : </w:t>
      </w:r>
      <w:r w:rsidR="008C7981" w:rsidRPr="008C7981">
        <w:t>Profilaktyka w praktyce I Małopolska”</w:t>
      </w:r>
    </w:p>
    <w:bookmarkEnd w:id="1"/>
    <w:p w14:paraId="4672EC6F" w14:textId="6F863A92" w:rsidR="008C7981" w:rsidRDefault="008C7981" w:rsidP="008C7981">
      <w:pPr>
        <w:pStyle w:val="Akapitzlist"/>
        <w:tabs>
          <w:tab w:val="left" w:pos="1395"/>
        </w:tabs>
      </w:pPr>
      <w:r w:rsidRPr="008C7981">
        <w:t xml:space="preserve">  </w:t>
      </w:r>
      <w:hyperlink r:id="rId7" w:history="1">
        <w:r w:rsidRPr="008C7981">
          <w:rPr>
            <w:color w:val="0000FF"/>
            <w:u w:val="single"/>
          </w:rPr>
          <w:t>https://www.facebook.com/Profilaktyka-w-praktyce-I-Ma%C5%82opolska-104814154956329.</w:t>
        </w:r>
      </w:hyperlink>
    </w:p>
    <w:p w14:paraId="25E6A883" w14:textId="1B2754CF" w:rsidR="00753F49" w:rsidRPr="00753F49" w:rsidRDefault="008C7981" w:rsidP="00753F49">
      <w:pPr>
        <w:pStyle w:val="Akapitzlist"/>
        <w:numPr>
          <w:ilvl w:val="0"/>
          <w:numId w:val="6"/>
        </w:numPr>
        <w:tabs>
          <w:tab w:val="left" w:pos="1395"/>
        </w:tabs>
        <w:rPr>
          <w:u w:val="single"/>
        </w:rPr>
      </w:pPr>
      <w:r w:rsidRPr="008C7981">
        <w:rPr>
          <w:b/>
          <w:bCs/>
        </w:rPr>
        <w:t xml:space="preserve">Specjalna zakładka - </w:t>
      </w:r>
      <w:r w:rsidRPr="008C7981">
        <w:rPr>
          <w:rFonts w:eastAsia="Times New Roman" w:cstheme="minorHAnsi"/>
          <w:b/>
          <w:bCs/>
          <w:lang w:eastAsia="pl-PL"/>
        </w:rPr>
        <w:t>Wszystkie numery w jednym miejscu</w:t>
      </w:r>
      <w:r>
        <w:rPr>
          <w:rFonts w:eastAsia="Times New Roman" w:cstheme="minorHAnsi"/>
          <w:b/>
          <w:bCs/>
          <w:lang w:eastAsia="pl-PL"/>
        </w:rPr>
        <w:t xml:space="preserve"> </w:t>
      </w:r>
      <w:hyperlink r:id="rId8" w:history="1">
        <w:r w:rsidR="00753F49" w:rsidRPr="00DB29A4">
          <w:rPr>
            <w:rStyle w:val="Hipercze"/>
            <w:rFonts w:eastAsia="Times New Roman" w:cstheme="minorHAnsi"/>
            <w:lang w:eastAsia="pl-PL"/>
          </w:rPr>
          <w:t>https://www.gov.pl/web/szczepimysie/wszystkie-numery-telefonu-zwiazane-z-covid-19-i-szczepieniami-w-jednym-miejscu</w:t>
        </w:r>
      </w:hyperlink>
    </w:p>
    <w:p w14:paraId="2A989DD7" w14:textId="377767AA" w:rsidR="004379F6" w:rsidRDefault="004769B6" w:rsidP="00753F49">
      <w:pPr>
        <w:tabs>
          <w:tab w:val="left" w:pos="1395"/>
        </w:tabs>
        <w:rPr>
          <w:rFonts w:eastAsia="Times New Roman" w:cstheme="minorHAnsi"/>
          <w:lang w:eastAsia="pl-PL"/>
        </w:rPr>
      </w:pPr>
      <w:r w:rsidRPr="00753F49">
        <w:rPr>
          <w:rFonts w:eastAsia="Times New Roman" w:cstheme="minorHAnsi"/>
          <w:lang w:eastAsia="pl-PL"/>
        </w:rPr>
        <w:t xml:space="preserve">Chcesz zarejestrować się na szczepienie przeciw COVID-19? Masz pytania dotyczące aplikacji </w:t>
      </w:r>
      <w:proofErr w:type="spellStart"/>
      <w:r w:rsidRPr="00753F49">
        <w:rPr>
          <w:rFonts w:eastAsia="Times New Roman" w:cstheme="minorHAnsi"/>
          <w:lang w:eastAsia="pl-PL"/>
        </w:rPr>
        <w:t>ProteGO</w:t>
      </w:r>
      <w:proofErr w:type="spellEnd"/>
      <w:r w:rsidRPr="00753F49">
        <w:rPr>
          <w:rFonts w:eastAsia="Times New Roman" w:cstheme="minorHAnsi"/>
          <w:lang w:eastAsia="pl-PL"/>
        </w:rPr>
        <w:t xml:space="preserve"> </w:t>
      </w:r>
      <w:proofErr w:type="spellStart"/>
      <w:r w:rsidRPr="00753F49">
        <w:rPr>
          <w:rFonts w:eastAsia="Times New Roman" w:cstheme="minorHAnsi"/>
          <w:lang w:eastAsia="pl-PL"/>
        </w:rPr>
        <w:t>Safe</w:t>
      </w:r>
      <w:proofErr w:type="spellEnd"/>
      <w:r w:rsidRPr="00753F49">
        <w:rPr>
          <w:rFonts w:eastAsia="Times New Roman" w:cstheme="minorHAnsi"/>
          <w:lang w:eastAsia="pl-PL"/>
        </w:rPr>
        <w:t xml:space="preserve">? A może chcesz dowiedzieć się więcej na temat Narodowego Programu Szczepień? </w:t>
      </w:r>
      <w:r w:rsidRPr="00753F49">
        <w:rPr>
          <w:rFonts w:eastAsia="Times New Roman" w:cstheme="minorHAnsi"/>
          <w:b/>
          <w:bCs/>
          <w:lang w:eastAsia="pl-PL"/>
        </w:rPr>
        <w:t>Tych i wielu innych informacji udzielamy telefonicznie!</w:t>
      </w:r>
      <w:r w:rsidRPr="00753F49">
        <w:rPr>
          <w:rFonts w:eastAsia="Times New Roman" w:cstheme="minorHAnsi"/>
          <w:lang w:eastAsia="pl-PL"/>
        </w:rPr>
        <w:t xml:space="preserve"> </w:t>
      </w:r>
      <w:r w:rsidRPr="004769B6">
        <w:rPr>
          <w:rFonts w:eastAsia="Times New Roman" w:cstheme="minorHAnsi"/>
          <w:lang w:eastAsia="pl-PL"/>
        </w:rPr>
        <w:t xml:space="preserve">Każdy ze </w:t>
      </w:r>
      <w:r w:rsidRPr="004769B6">
        <w:rPr>
          <w:rFonts w:eastAsia="Times New Roman" w:cstheme="minorHAnsi"/>
          <w:b/>
          <w:bCs/>
          <w:lang w:eastAsia="pl-PL"/>
        </w:rPr>
        <w:t>specjalnych numerów telefonów</w:t>
      </w:r>
      <w:r w:rsidRPr="004769B6">
        <w:rPr>
          <w:rFonts w:eastAsia="Times New Roman" w:cstheme="minorHAnsi"/>
          <w:lang w:eastAsia="pl-PL"/>
        </w:rPr>
        <w:t xml:space="preserve"> uruchamialiśmy w różnych momentach epidemii. Dlatego stworzyliśmy </w:t>
      </w:r>
      <w:hyperlink r:id="rId9" w:history="1">
        <w:r w:rsidRPr="004769B6">
          <w:rPr>
            <w:rFonts w:eastAsia="Times New Roman" w:cstheme="minorHAnsi"/>
            <w:b/>
            <w:bCs/>
            <w:color w:val="0000FF"/>
            <w:u w:val="single"/>
            <w:lang w:eastAsia="pl-PL"/>
          </w:rPr>
          <w:t>zakładkę</w:t>
        </w:r>
      </w:hyperlink>
      <w:r w:rsidRPr="004769B6">
        <w:rPr>
          <w:rFonts w:eastAsia="Times New Roman" w:cstheme="minorHAnsi"/>
          <w:lang w:eastAsia="pl-PL"/>
        </w:rPr>
        <w:t xml:space="preserve">, w które znajdziesz je wszystkie, pogrupowane w zależności od tematu rozmowy. </w:t>
      </w:r>
    </w:p>
    <w:p w14:paraId="7AD0BEE5" w14:textId="77777777" w:rsidR="00753F49" w:rsidRDefault="00753F49" w:rsidP="00753F49">
      <w:pPr>
        <w:tabs>
          <w:tab w:val="left" w:pos="1395"/>
        </w:tabs>
        <w:rPr>
          <w:rFonts w:eastAsia="Times New Roman" w:cstheme="minorHAnsi"/>
          <w:lang w:eastAsia="pl-PL"/>
        </w:rPr>
      </w:pPr>
    </w:p>
    <w:p w14:paraId="388BE236" w14:textId="6EA22E89" w:rsidR="00753F49" w:rsidRDefault="00753F49" w:rsidP="004769B6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753F49">
        <w:rPr>
          <w:b/>
          <w:bCs/>
        </w:rPr>
        <w:t xml:space="preserve">Sprawdzone dane kontaktowe - </w:t>
      </w:r>
      <w:r>
        <w:rPr>
          <w:rFonts w:eastAsia="Times New Roman" w:cstheme="minorHAnsi"/>
          <w:lang w:eastAsia="pl-PL"/>
        </w:rPr>
        <w:t>d</w:t>
      </w:r>
      <w:r w:rsidRPr="00753F49">
        <w:rPr>
          <w:rFonts w:eastAsia="Times New Roman" w:cstheme="minorHAnsi"/>
          <w:lang w:eastAsia="pl-PL"/>
        </w:rPr>
        <w:t>baj o swoje bezpieczeństwo – korzystaj ze sprawdzonych danych kontaktowych</w:t>
      </w:r>
    </w:p>
    <w:p w14:paraId="0DB6F486" w14:textId="0C7F13C4" w:rsidR="004769B6" w:rsidRDefault="004769B6" w:rsidP="00753F49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b/>
          <w:bCs/>
          <w:color w:val="0000FF"/>
          <w:u w:val="single"/>
          <w:lang w:eastAsia="pl-PL"/>
        </w:rPr>
      </w:pPr>
      <w:r w:rsidRPr="00753F49">
        <w:rPr>
          <w:rFonts w:eastAsia="Times New Roman" w:cstheme="minorHAnsi"/>
          <w:lang w:eastAsia="pl-PL"/>
        </w:rPr>
        <w:t xml:space="preserve">W Internecie pojawia się wiele nieprawdziwych informacji na temat epidemii </w:t>
      </w:r>
      <w:proofErr w:type="spellStart"/>
      <w:r w:rsidRPr="00753F49">
        <w:rPr>
          <w:rFonts w:eastAsia="Times New Roman" w:cstheme="minorHAnsi"/>
          <w:lang w:eastAsia="pl-PL"/>
        </w:rPr>
        <w:t>koronawirusa</w:t>
      </w:r>
      <w:proofErr w:type="spellEnd"/>
      <w:r w:rsidRPr="00753F49">
        <w:rPr>
          <w:rFonts w:eastAsia="Times New Roman" w:cstheme="minorHAnsi"/>
          <w:lang w:eastAsia="pl-PL"/>
        </w:rPr>
        <w:t xml:space="preserve"> i szczepień przeciw COVID-19. Od samego początku zachęcamy wszystkich Polaków do </w:t>
      </w:r>
      <w:r w:rsidRPr="00753F49">
        <w:rPr>
          <w:rFonts w:eastAsia="Times New Roman" w:cstheme="minorHAnsi"/>
          <w:b/>
          <w:bCs/>
          <w:lang w:eastAsia="pl-PL"/>
        </w:rPr>
        <w:t>korzystania ze sprawdzonych źródeł</w:t>
      </w:r>
      <w:r w:rsidRPr="00753F49">
        <w:rPr>
          <w:rFonts w:eastAsia="Times New Roman" w:cstheme="minorHAnsi"/>
          <w:lang w:eastAsia="pl-PL"/>
        </w:rPr>
        <w:t xml:space="preserve">. Podobnie jest w przypadku danych kontaktowych, w tym numerów telefonów. </w:t>
      </w:r>
      <w:r w:rsidRPr="00753F49">
        <w:rPr>
          <w:rFonts w:eastAsia="Times New Roman" w:cstheme="minorHAnsi"/>
          <w:b/>
          <w:bCs/>
          <w:lang w:eastAsia="pl-PL"/>
        </w:rPr>
        <w:t>Dbaj o swoje bezpieczeństwo</w:t>
      </w:r>
      <w:r w:rsidRPr="00753F49">
        <w:rPr>
          <w:rFonts w:eastAsia="Times New Roman" w:cstheme="minorHAnsi"/>
          <w:lang w:eastAsia="pl-PL"/>
        </w:rPr>
        <w:t xml:space="preserve">. Niesprawdzony numer telefonu może narazić Cię na wysokie koszty połączenia lub inne niebezpieczeństwa. Dlatego </w:t>
      </w:r>
      <w:r w:rsidRPr="00753F49">
        <w:rPr>
          <w:rFonts w:eastAsia="Times New Roman" w:cstheme="minorHAnsi"/>
          <w:b/>
          <w:bCs/>
          <w:lang w:eastAsia="pl-PL"/>
        </w:rPr>
        <w:t xml:space="preserve">korzystaj tylko z potwierdzonych numerów, które możesz sprawdzić w naszej </w:t>
      </w:r>
      <w:hyperlink r:id="rId10" w:history="1">
        <w:r w:rsidRPr="00753F49">
          <w:rPr>
            <w:rFonts w:eastAsia="Times New Roman" w:cstheme="minorHAnsi"/>
            <w:b/>
            <w:bCs/>
            <w:color w:val="0000FF"/>
            <w:u w:val="single"/>
            <w:lang w:eastAsia="pl-PL"/>
          </w:rPr>
          <w:t>zakładce</w:t>
        </w:r>
      </w:hyperlink>
    </w:p>
    <w:p w14:paraId="21BFADC3" w14:textId="77777777" w:rsidR="00753F49" w:rsidRPr="00753F49" w:rsidRDefault="004769B6" w:rsidP="004769B6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753F49">
        <w:rPr>
          <w:rFonts w:eastAsia="Times New Roman" w:cstheme="minorHAnsi"/>
          <w:b/>
          <w:bCs/>
          <w:lang w:eastAsia="pl-PL"/>
        </w:rPr>
        <w:t xml:space="preserve">Najważniejsze informacje nie tylko przez telefon </w:t>
      </w:r>
    </w:p>
    <w:p w14:paraId="6C313EDB" w14:textId="02C6DAAC" w:rsidR="004769B6" w:rsidRPr="00753F49" w:rsidRDefault="004769B6" w:rsidP="00753F49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753F49">
        <w:rPr>
          <w:rFonts w:eastAsia="Times New Roman" w:cstheme="minorHAnsi"/>
          <w:lang w:eastAsia="pl-PL"/>
        </w:rPr>
        <w:t xml:space="preserve">Oprócz specjalnych numerów telefonów i infolinii, odpowiedź na nurtujące Cię pytanie możesz znaleźć na naszych </w:t>
      </w:r>
      <w:r w:rsidRPr="00753F49">
        <w:rPr>
          <w:rFonts w:eastAsia="Times New Roman" w:cstheme="minorHAnsi"/>
          <w:b/>
          <w:bCs/>
          <w:lang w:eastAsia="pl-PL"/>
        </w:rPr>
        <w:t xml:space="preserve">stronach internetowych: </w:t>
      </w:r>
      <w:hyperlink r:id="rId11" w:history="1">
        <w:r w:rsidRPr="00753F49">
          <w:rPr>
            <w:rFonts w:eastAsia="Times New Roman" w:cstheme="minorHAnsi"/>
            <w:b/>
            <w:bCs/>
            <w:color w:val="0563C1"/>
            <w:u w:val="single"/>
            <w:lang w:eastAsia="pl-PL"/>
          </w:rPr>
          <w:t>www.gov.pl/koronawrus</w:t>
        </w:r>
      </w:hyperlink>
      <w:r w:rsidRPr="00753F49">
        <w:rPr>
          <w:rFonts w:eastAsia="Times New Roman" w:cstheme="minorHAnsi"/>
          <w:b/>
          <w:bCs/>
          <w:lang w:eastAsia="pl-PL"/>
        </w:rPr>
        <w:t xml:space="preserve"> oraz </w:t>
      </w:r>
      <w:hyperlink r:id="rId12" w:history="1">
        <w:r w:rsidRPr="00753F49">
          <w:rPr>
            <w:rFonts w:eastAsia="Times New Roman" w:cstheme="minorHAnsi"/>
            <w:b/>
            <w:bCs/>
            <w:color w:val="0563C1"/>
            <w:u w:val="single"/>
            <w:lang w:eastAsia="pl-PL"/>
          </w:rPr>
          <w:t>www.gov.pl/szczepimysie</w:t>
        </w:r>
      </w:hyperlink>
      <w:r w:rsidRPr="00753F49">
        <w:rPr>
          <w:rFonts w:eastAsia="Times New Roman" w:cstheme="minorHAnsi"/>
          <w:b/>
          <w:bCs/>
          <w:lang w:eastAsia="pl-PL"/>
        </w:rPr>
        <w:t>.</w:t>
      </w:r>
    </w:p>
    <w:p w14:paraId="384537C4" w14:textId="3A91D4E1" w:rsidR="004769B6" w:rsidRPr="004769B6" w:rsidRDefault="004769B6" w:rsidP="004769B6">
      <w:p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4769B6">
        <w:rPr>
          <w:rFonts w:eastAsia="Times New Roman" w:cstheme="minorHAnsi"/>
          <w:lang w:eastAsia="pl-PL"/>
        </w:rPr>
        <w:t>Na dedykowanych stronach znajd</w:t>
      </w:r>
      <w:r w:rsidR="00753F49">
        <w:rPr>
          <w:rFonts w:eastAsia="Times New Roman" w:cstheme="minorHAnsi"/>
          <w:lang w:eastAsia="pl-PL"/>
        </w:rPr>
        <w:t xml:space="preserve">ą Państwo </w:t>
      </w:r>
      <w:r w:rsidRPr="004769B6">
        <w:rPr>
          <w:rFonts w:eastAsia="Times New Roman" w:cstheme="minorHAnsi"/>
          <w:lang w:eastAsia="pl-PL"/>
        </w:rPr>
        <w:t>m.in.:</w:t>
      </w:r>
    </w:p>
    <w:p w14:paraId="52793CBC" w14:textId="77777777" w:rsidR="004769B6" w:rsidRPr="004769B6" w:rsidRDefault="004769B6" w:rsidP="004769B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4769B6">
        <w:rPr>
          <w:rFonts w:eastAsia="Times New Roman" w:cstheme="minorHAnsi"/>
          <w:lang w:eastAsia="pl-PL"/>
        </w:rPr>
        <w:t xml:space="preserve">aktualne zasady i ograniczenia, </w:t>
      </w:r>
    </w:p>
    <w:p w14:paraId="101BCCAB" w14:textId="77777777" w:rsidR="004769B6" w:rsidRPr="004769B6" w:rsidRDefault="004769B6" w:rsidP="004769B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4769B6">
        <w:rPr>
          <w:rFonts w:eastAsia="Times New Roman" w:cstheme="minorHAnsi"/>
          <w:lang w:eastAsia="pl-PL"/>
        </w:rPr>
        <w:t xml:space="preserve">informacje na temat Narodowego Programu Szczepień, </w:t>
      </w:r>
    </w:p>
    <w:p w14:paraId="158783D5" w14:textId="77777777" w:rsidR="004769B6" w:rsidRPr="004769B6" w:rsidRDefault="004769B6" w:rsidP="004769B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4769B6">
        <w:rPr>
          <w:rFonts w:eastAsia="Times New Roman" w:cstheme="minorHAnsi"/>
          <w:lang w:eastAsia="pl-PL"/>
        </w:rPr>
        <w:t xml:space="preserve">raport szczepień, </w:t>
      </w:r>
    </w:p>
    <w:p w14:paraId="7DC7D9B8" w14:textId="407DBD7B" w:rsidR="00753F49" w:rsidRDefault="004769B6" w:rsidP="00E2276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69B6">
        <w:rPr>
          <w:rFonts w:eastAsia="Times New Roman" w:cstheme="minorHAnsi"/>
          <w:lang w:eastAsia="pl-PL"/>
        </w:rPr>
        <w:t>odpowiedzi na najczęściej zadawane pytania</w:t>
      </w:r>
      <w:r w:rsidRPr="004769B6">
        <w:rPr>
          <w:rFonts w:ascii="Times New Roman" w:eastAsia="Times New Roman" w:hAnsi="Times New Roman" w:cs="Times New Roman"/>
          <w:sz w:val="24"/>
          <w:szCs w:val="24"/>
          <w:lang w:eastAsia="pl-PL"/>
        </w:rPr>
        <w:t>.  </w:t>
      </w:r>
    </w:p>
    <w:p w14:paraId="2AE38818" w14:textId="77777777" w:rsidR="00E2276D" w:rsidRPr="00E2276D" w:rsidRDefault="00E2276D" w:rsidP="00E2276D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lang w:eastAsia="pl-PL"/>
        </w:rPr>
      </w:pPr>
      <w:r w:rsidRPr="00E2276D">
        <w:rPr>
          <w:rFonts w:eastAsia="Times New Roman" w:cs="Times New Roman"/>
          <w:b/>
          <w:bCs/>
          <w:lang w:eastAsia="pl-PL"/>
        </w:rPr>
        <w:t>Proces szczepień</w:t>
      </w:r>
      <w:r w:rsidRPr="00E2276D">
        <w:rPr>
          <w:rFonts w:eastAsia="Times New Roman" w:cs="Times New Roman"/>
          <w:lang w:eastAsia="pl-PL"/>
        </w:rPr>
        <w:t xml:space="preserve"> - </w:t>
      </w:r>
      <w:r>
        <w:rPr>
          <w:rFonts w:eastAsia="Times New Roman" w:cs="Times New Roman"/>
          <w:b/>
          <w:bCs/>
          <w:lang w:eastAsia="pl-PL"/>
        </w:rPr>
        <w:t>c</w:t>
      </w:r>
      <w:r w:rsidR="00753F49" w:rsidRPr="00E2276D">
        <w:rPr>
          <w:rFonts w:eastAsia="Times New Roman" w:cs="Times New Roman"/>
          <w:b/>
          <w:bCs/>
          <w:lang w:eastAsia="pl-PL"/>
        </w:rPr>
        <w:t>hcę si</w:t>
      </w:r>
      <w:r w:rsidRPr="00E2276D">
        <w:rPr>
          <w:rFonts w:eastAsia="Times New Roman" w:cs="Times New Roman"/>
          <w:b/>
          <w:bCs/>
          <w:lang w:eastAsia="pl-PL"/>
        </w:rPr>
        <w:t>ę</w:t>
      </w:r>
      <w:r w:rsidR="00753F49" w:rsidRPr="00E2276D">
        <w:rPr>
          <w:rFonts w:eastAsia="Times New Roman" w:cs="Times New Roman"/>
          <w:b/>
          <w:bCs/>
          <w:lang w:eastAsia="pl-PL"/>
        </w:rPr>
        <w:t xml:space="preserve"> zaszczepić – ale jak?</w:t>
      </w:r>
    </w:p>
    <w:p w14:paraId="43FE4091" w14:textId="425BDD2E" w:rsidR="00E2276D" w:rsidRDefault="00E2276D" w:rsidP="00E2276D">
      <w:pPr>
        <w:spacing w:before="100" w:beforeAutospacing="1" w:after="100" w:afterAutospacing="1" w:line="240" w:lineRule="auto"/>
        <w:ind w:left="360"/>
        <w:rPr>
          <w:rFonts w:eastAsia="Times New Roman" w:cs="Times New Roman"/>
          <w:lang w:eastAsia="pl-PL"/>
        </w:rPr>
      </w:pPr>
      <w:r w:rsidRPr="00E2276D">
        <w:rPr>
          <w:rFonts w:eastAsia="Times New Roman" w:cs="Times New Roman"/>
          <w:lang w:eastAsia="pl-PL"/>
        </w:rPr>
        <w:t xml:space="preserve">Proces szczepień przebiega etapami, w czterech fazach, i obejmuje wszystkich Polaków, którzy chcą się szczepić. W pierwszej kolejności możliwość zaszczepienia otrzymali pracownicy służby zdrowia </w:t>
      </w:r>
      <w:r>
        <w:rPr>
          <w:rFonts w:eastAsia="Times New Roman" w:cs="Times New Roman"/>
          <w:lang w:eastAsia="pl-PL"/>
        </w:rPr>
        <w:br/>
      </w:r>
      <w:r w:rsidRPr="00E2276D">
        <w:rPr>
          <w:rFonts w:eastAsia="Times New Roman" w:cs="Times New Roman"/>
          <w:lang w:eastAsia="pl-PL"/>
        </w:rPr>
        <w:t xml:space="preserve">i ośrodków pomocy społecznej, studenci uczelni medycznych oraz seniorzy powyżej 70. roku życia. Stopniowo szczepionka przeciw COVID-19 będzie udostępniana kolejnym grupom wiekowym </w:t>
      </w:r>
      <w:r>
        <w:rPr>
          <w:rFonts w:eastAsia="Times New Roman" w:cs="Times New Roman"/>
          <w:lang w:eastAsia="pl-PL"/>
        </w:rPr>
        <w:br/>
      </w:r>
      <w:r w:rsidRPr="00E2276D">
        <w:rPr>
          <w:rFonts w:eastAsia="Times New Roman" w:cs="Times New Roman"/>
          <w:lang w:eastAsia="pl-PL"/>
        </w:rPr>
        <w:t>i zawodowym.</w:t>
      </w:r>
    </w:p>
    <w:p w14:paraId="109D6634" w14:textId="38079793" w:rsidR="00E2276D" w:rsidRDefault="00E2276D" w:rsidP="00E2276D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lang w:eastAsia="pl-PL"/>
        </w:rPr>
      </w:pPr>
      <w:r w:rsidRPr="00E2276D">
        <w:rPr>
          <w:rFonts w:eastAsia="Times New Roman" w:cs="Times New Roman"/>
          <w:lang w:eastAsia="pl-PL"/>
        </w:rPr>
        <w:t xml:space="preserve">Aktualne informacje o harmonogramie szczepień można znaleźć na stronie: </w:t>
      </w:r>
      <w:hyperlink r:id="rId13" w:tgtFrame="_blank" w:tooltip="link do strony" w:history="1">
        <w:r w:rsidRPr="00E2276D">
          <w:rPr>
            <w:rFonts w:eastAsia="Times New Roman" w:cs="Times New Roman"/>
            <w:color w:val="0000FF"/>
            <w:u w:val="single"/>
            <w:lang w:eastAsia="pl-PL"/>
          </w:rPr>
          <w:t>www.gov.pl/web/szczepimysie/rejestracja</w:t>
        </w:r>
      </w:hyperlink>
    </w:p>
    <w:p w14:paraId="01668002" w14:textId="44DEFB0C" w:rsidR="00E2276D" w:rsidRDefault="00E2276D" w:rsidP="00E2276D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 xml:space="preserve">Punkty szczepień – lokalizacje </w:t>
      </w:r>
      <w:r w:rsidRPr="00E2276D">
        <w:rPr>
          <w:rFonts w:eastAsia="Times New Roman" w:cs="Times New Roman"/>
          <w:lang w:eastAsia="pl-PL"/>
        </w:rPr>
        <w:t> </w:t>
      </w:r>
      <w:hyperlink r:id="rId14" w:anchor="/" w:history="1">
        <w:r w:rsidRPr="00E2276D">
          <w:rPr>
            <w:color w:val="0000FF"/>
            <w:u w:val="single"/>
          </w:rPr>
          <w:t>Mapa punktów szczepień - Szczepienie przeciwko COVID-19 - Portal Gov.pl (www.gov.pl)</w:t>
        </w:r>
      </w:hyperlink>
    </w:p>
    <w:p w14:paraId="54497928" w14:textId="47795625" w:rsidR="00E2276D" w:rsidRPr="00E2276D" w:rsidRDefault="00E2276D" w:rsidP="00E2276D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lang w:eastAsia="pl-PL"/>
        </w:rPr>
      </w:pPr>
      <w:r w:rsidRPr="00E2276D">
        <w:rPr>
          <w:rFonts w:eastAsia="Times New Roman" w:cs="Times New Roman"/>
          <w:lang w:eastAsia="pl-PL"/>
        </w:rPr>
        <w:t>Wszystkie najważniejsze informacje o programie szczepień</w:t>
      </w:r>
      <w:r>
        <w:rPr>
          <w:rFonts w:eastAsia="Times New Roman" w:cs="Times New Roman"/>
          <w:lang w:eastAsia="pl-PL"/>
        </w:rPr>
        <w:t xml:space="preserve"> i </w:t>
      </w:r>
      <w:r w:rsidRPr="00E2276D">
        <w:rPr>
          <w:rFonts w:eastAsia="Times New Roman" w:cs="Times New Roman"/>
          <w:lang w:eastAsia="pl-PL"/>
        </w:rPr>
        <w:t>szczepionkach: </w:t>
      </w:r>
      <w:hyperlink r:id="rId15" w:tgtFrame="_blank" w:tooltip="link do strony nt. szczepień" w:history="1">
        <w:r w:rsidRPr="00E2276D">
          <w:rPr>
            <w:rFonts w:eastAsia="Times New Roman" w:cs="Times New Roman"/>
            <w:color w:val="0000FF"/>
            <w:u w:val="single"/>
            <w:lang w:eastAsia="pl-PL"/>
          </w:rPr>
          <w:t>www.gov.pl/web/szcz</w:t>
        </w:r>
        <w:r w:rsidRPr="00E2276D">
          <w:rPr>
            <w:rFonts w:eastAsia="Times New Roman" w:cs="Times New Roman"/>
            <w:color w:val="0000FF"/>
            <w:u w:val="single"/>
            <w:lang w:eastAsia="pl-PL"/>
          </w:rPr>
          <w:t>epimysie/</w:t>
        </w:r>
      </w:hyperlink>
    </w:p>
    <w:p w14:paraId="415A35BD" w14:textId="77777777" w:rsidR="00E2276D" w:rsidRPr="00E2276D" w:rsidRDefault="00E2276D" w:rsidP="00E2276D">
      <w:pPr>
        <w:pStyle w:val="Akapitzlist"/>
        <w:spacing w:before="100" w:beforeAutospacing="1" w:after="100" w:afterAutospacing="1" w:line="240" w:lineRule="auto"/>
        <w:rPr>
          <w:rFonts w:eastAsia="Times New Roman" w:cs="Times New Roman"/>
          <w:lang w:eastAsia="pl-PL"/>
        </w:rPr>
      </w:pPr>
    </w:p>
    <w:p w14:paraId="096E2BDC" w14:textId="0813169F" w:rsidR="00C302ED" w:rsidRPr="004379F6" w:rsidRDefault="00D61435" w:rsidP="004379F6">
      <w:pPr>
        <w:tabs>
          <w:tab w:val="left" w:pos="1395"/>
        </w:tabs>
      </w:pPr>
      <w:r w:rsidRPr="00D61435">
        <w:rPr>
          <w:noProof/>
        </w:rPr>
        <w:lastRenderedPageBreak/>
        <w:drawing>
          <wp:inline distT="0" distB="0" distL="0" distR="0" wp14:anchorId="4C9659ED" wp14:editId="6AC8EDA5">
            <wp:extent cx="6604829" cy="10014509"/>
            <wp:effectExtent l="0" t="0" r="5715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573" cy="100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2ED" w:rsidRPr="004379F6" w:rsidSect="00753F49">
      <w:pgSz w:w="11906" w:h="16838"/>
      <w:pgMar w:top="284" w:right="141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E0B61"/>
    <w:multiLevelType w:val="hybridMultilevel"/>
    <w:tmpl w:val="B9A8C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F742B5"/>
    <w:multiLevelType w:val="multilevel"/>
    <w:tmpl w:val="CE947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0B5565"/>
    <w:multiLevelType w:val="multilevel"/>
    <w:tmpl w:val="AE88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5D014D"/>
    <w:multiLevelType w:val="hybridMultilevel"/>
    <w:tmpl w:val="24DA1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31383F"/>
    <w:multiLevelType w:val="hybridMultilevel"/>
    <w:tmpl w:val="1B3ABE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1201EC"/>
    <w:multiLevelType w:val="multilevel"/>
    <w:tmpl w:val="CB306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CA26BA"/>
    <w:multiLevelType w:val="hybridMultilevel"/>
    <w:tmpl w:val="B9326AA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860"/>
    <w:rsid w:val="000106C6"/>
    <w:rsid w:val="001D0541"/>
    <w:rsid w:val="004379F6"/>
    <w:rsid w:val="004769B6"/>
    <w:rsid w:val="004C027C"/>
    <w:rsid w:val="0072580A"/>
    <w:rsid w:val="00753F49"/>
    <w:rsid w:val="008C7981"/>
    <w:rsid w:val="009C5B96"/>
    <w:rsid w:val="00B538EA"/>
    <w:rsid w:val="00C302ED"/>
    <w:rsid w:val="00CC5860"/>
    <w:rsid w:val="00D61435"/>
    <w:rsid w:val="00E2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3549"/>
  <w15:chartTrackingRefBased/>
  <w15:docId w15:val="{73C60CDD-FAB3-40EF-8FB1-0243A94F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258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02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258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4C027C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02E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379F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79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7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5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3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8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5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8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szczepimysie/wszystkie-numery-telefonu-zwiazane-z-covid-19-i-szczepieniami-w-jednym-miejscu" TargetMode="External"/><Relationship Id="rId13" Type="http://schemas.openxmlformats.org/officeDocument/2006/relationships/hyperlink" Target="https://www.gov.pl/web/szczepimysie/rejestracj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Profilaktyka-w-praktyce-I-Ma%C5%82opolska-104814154956329." TargetMode="External"/><Relationship Id="rId12" Type="http://schemas.openxmlformats.org/officeDocument/2006/relationships/hyperlink" Target="http://www.gov.pl/szczepimysi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ov.pl/koronawru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gov.pl/web/szczepimysie/" TargetMode="External"/><Relationship Id="rId10" Type="http://schemas.openxmlformats.org/officeDocument/2006/relationships/hyperlink" Target="https://www.gov.pl/web/zweryfikuj-numer/weryfikacj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zweryfikuj-numer/weryfikacja" TargetMode="External"/><Relationship Id="rId14" Type="http://schemas.openxmlformats.org/officeDocument/2006/relationships/hyperlink" Target="https://www.gov.pl/web/szczepimysie/mapa-punktow-szczepien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504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GOPS Mogilany</dc:creator>
  <cp:keywords/>
  <dc:description/>
  <cp:lastModifiedBy>GOPS Mogilany</cp:lastModifiedBy>
  <cp:revision>5</cp:revision>
  <cp:lastPrinted>2021-02-04T10:15:00Z</cp:lastPrinted>
  <dcterms:created xsi:type="dcterms:W3CDTF">2021-02-02T08:50:00Z</dcterms:created>
  <dcterms:modified xsi:type="dcterms:W3CDTF">2021-02-04T10:15:00Z</dcterms:modified>
</cp:coreProperties>
</file>